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FE3F6" w14:textId="77777777" w:rsidR="00A65301" w:rsidRDefault="00A65301" w:rsidP="00CC152A">
      <w:pPr>
        <w:pStyle w:val="a9"/>
      </w:pPr>
    </w:p>
    <w:p w14:paraId="59B934E0" w14:textId="1BFE1FD5" w:rsidR="00B678DE" w:rsidRPr="00B678DE" w:rsidRDefault="00217CED" w:rsidP="00A65301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B678D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แบบฟอร์มที่ </w:t>
      </w:r>
      <w:r w:rsidR="009422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312E4D6B" w14:textId="77777777" w:rsidR="00801577" w:rsidRPr="00A65301" w:rsidRDefault="00801577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Cs w:val="22"/>
        </w:rPr>
      </w:pPr>
    </w:p>
    <w:p w14:paraId="585CC5C1" w14:textId="77777777" w:rsidR="00801577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การแต่งตั้งคณะทำงานจัดทำและขับเคลื่อนแผนปฏิบัติการส่งเสริมคุณธรรม</w:t>
      </w:r>
    </w:p>
    <w:p w14:paraId="7A1B6CAE" w14:textId="23510790" w:rsidR="00B678DE" w:rsidRDefault="00217CED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ของหน่วยงานในสังกัด</w:t>
      </w:r>
      <w:r w:rsidR="00DA2A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สำนักงานปลัด</w:t>
      </w:r>
      <w:r w:rsidRPr="00B678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กระทรวงสาธารณสุข</w:t>
      </w:r>
      <w:r w:rsidR="00DA2A0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DA2A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ราชการบริหารส่วนกลาง</w:t>
      </w:r>
    </w:p>
    <w:p w14:paraId="09253AD0" w14:textId="77777777" w:rsidR="00801577" w:rsidRPr="00B678DE" w:rsidRDefault="00801577" w:rsidP="00801577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p w14:paraId="744DEABE" w14:textId="1C5FF1C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คำสั่ง</w:t>
      </w:r>
      <w:r w:rsidRPr="006F6E63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 xml:space="preserve"> 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(ชื่อ</w:t>
      </w:r>
      <w:r w:rsidRP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>หน่วยงาน</w:t>
      </w:r>
      <w:r w:rsidRPr="00432CE4">
        <w:rPr>
          <w:rFonts w:ascii="TH SarabunIT๙" w:eastAsia="Calibri" w:hAnsi="TH SarabunIT๙" w:cs="TH SarabunIT๙"/>
          <w:b/>
          <w:bCs/>
          <w:sz w:val="28"/>
          <w:u w:val="dotted"/>
          <w:cs/>
        </w:rPr>
        <w:t>)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="00432CE4" w:rsidRPr="00432CE4">
        <w:rPr>
          <w:rFonts w:ascii="TH SarabunIT๙" w:eastAsia="Calibri" w:hAnsi="TH SarabunIT๙" w:cs="TH SarabunIT๙" w:hint="cs"/>
          <w:b/>
          <w:bCs/>
          <w:color w:val="FFFFFF" w:themeColor="background1"/>
          <w:sz w:val="28"/>
          <w:u w:val="dotted"/>
          <w:cs/>
        </w:rPr>
        <w:t>.</w:t>
      </w:r>
    </w:p>
    <w:p w14:paraId="6C33692A" w14:textId="756AAB95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ที่</w:t>
      </w:r>
      <w:r w:rsidR="00432CE4">
        <w:rPr>
          <w:rFonts w:ascii="TH SarabunIT๙" w:eastAsia="Calibri" w:hAnsi="TH SarabunIT๙" w:cs="TH SarabunIT๙" w:hint="cs"/>
          <w:b/>
          <w:bCs/>
          <w:sz w:val="28"/>
          <w:u w:val="dotted"/>
          <w:cs/>
        </w:rPr>
        <w:t xml:space="preserve">             </w:t>
      </w: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>/๒๕6</w:t>
      </w:r>
      <w:r w:rsidR="00CC152A">
        <w:rPr>
          <w:rFonts w:ascii="TH SarabunIT๙" w:eastAsia="Calibri" w:hAnsi="TH SarabunIT๙" w:cs="TH SarabunIT๙"/>
          <w:b/>
          <w:bCs/>
          <w:sz w:val="28"/>
        </w:rPr>
        <w:t>8</w:t>
      </w:r>
    </w:p>
    <w:p w14:paraId="0B567110" w14:textId="620277C6" w:rsidR="00B678DE" w:rsidRPr="00B678DE" w:rsidRDefault="00B678DE" w:rsidP="00B678DE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เรื่อง แต่งตั้งคณะทำงานจัดทำและขับเคลื่อนแผนปฏิบัติการส่งเสริมคุณธรรม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Pr="00B678DE">
        <w:rPr>
          <w:rFonts w:ascii="TH SarabunIT๙" w:eastAsia="Calibri" w:hAnsi="TH SarabunIT๙" w:cs="TH SarabunIT๙" w:hint="cs"/>
          <w:sz w:val="28"/>
          <w:u w:val="dotted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 xml:space="preserve">) </w:t>
      </w:r>
      <w:r w:rsidR="00ED68AE">
        <w:rPr>
          <w:rFonts w:ascii="TH SarabunIT๙" w:eastAsia="Calibri" w:hAnsi="TH SarabunIT๙" w:cs="TH SarabunIT๙"/>
          <w:sz w:val="28"/>
          <w:cs/>
        </w:rPr>
        <w:br/>
      </w:r>
      <w:r w:rsidR="00ED68AE" w:rsidRPr="00ED68AE">
        <w:rPr>
          <w:rFonts w:ascii="TH SarabunIT๙" w:eastAsia="Calibri" w:hAnsi="TH SarabunIT๙" w:cs="TH SarabunIT๙" w:hint="cs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 w:hint="cs"/>
          <w:sz w:val="28"/>
          <w:cs/>
        </w:rPr>
        <w:t>8</w:t>
      </w:r>
    </w:p>
    <w:p w14:paraId="0E3C2F9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B678DE">
        <w:rPr>
          <w:rFonts w:ascii="TH SarabunIT๙" w:eastAsia="Calibri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7FB09" wp14:editId="2B264B42">
                <wp:simplePos x="0" y="0"/>
                <wp:positionH relativeFrom="column">
                  <wp:posOffset>2625090</wp:posOffset>
                </wp:positionH>
                <wp:positionV relativeFrom="paragraph">
                  <wp:posOffset>127635</wp:posOffset>
                </wp:positionV>
                <wp:extent cx="7969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6EEE7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10.05pt" to="269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" strokecolor="windowText"/>
            </w:pict>
          </mc:Fallback>
        </mc:AlternateContent>
      </w:r>
    </w:p>
    <w:p w14:paraId="1A964688" w14:textId="3DBF4541" w:rsidR="00511EC4" w:rsidRDefault="00B678DE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="00511EC4" w:rsidRPr="0062317C">
        <w:rPr>
          <w:rFonts w:ascii="TH SarabunIT๙" w:eastAsia="Calibri" w:hAnsi="TH SarabunIT๙" w:cs="TH SarabunIT๙"/>
          <w:sz w:val="28"/>
          <w:cs/>
        </w:rPr>
        <w:t>ตามที่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คณะกรรมการส่งเสริมคุณธรรมแห่งชาติ จัดทำ</w:t>
      </w:r>
      <w:r w:rsidR="00511EC4" w:rsidRPr="0062317C">
        <w:rPr>
          <w:rFonts w:ascii="TH SarabunIT๙" w:eastAsia="Calibri" w:hAnsi="TH SarabunIT๙" w:cs="TH SarabunIT๙"/>
          <w:sz w:val="28"/>
          <w:cs/>
        </w:rPr>
        <w:t>แผน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ปฏิบัติ</w:t>
      </w:r>
      <w:r w:rsidR="006F3278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>
        <w:rPr>
          <w:rFonts w:ascii="TH SarabunIT๙" w:eastAsia="Calibri" w:hAnsi="TH SarabunIT๙" w:cs="TH SarabunIT๙" w:hint="cs"/>
          <w:sz w:val="28"/>
          <w:cs/>
        </w:rPr>
        <w:t>ด้าน</w:t>
      </w:r>
      <w:r w:rsidR="00511EC4" w:rsidRPr="0062317C">
        <w:rPr>
          <w:rFonts w:ascii="TH SarabunIT๙" w:eastAsia="Calibri" w:hAnsi="TH SarabunIT๙" w:cs="TH SarabunIT๙" w:hint="cs"/>
          <w:sz w:val="28"/>
          <w:cs/>
        </w:rPr>
        <w:t>การ</w:t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1D5742">
        <w:rPr>
          <w:rFonts w:ascii="TH SarabunIT๙" w:eastAsia="Calibri" w:hAnsi="TH SarabunIT๙" w:cs="TH SarabunIT๙" w:hint="cs"/>
          <w:sz w:val="28"/>
          <w:cs/>
        </w:rPr>
        <w:t xml:space="preserve">(พ.ศ. 2566-2570) 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 xml:space="preserve">เพื่อให้ทุกหน่วยงานใช้เป็นกรอบและทิศทางในการปฏิบัติการส่งเสริมคุณธรรมของทุกหน่วยงาน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และกระทรวงสาธารณสุข จัดทำแผน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>
        <w:rPr>
          <w:rFonts w:ascii="TH SarabunIT๙" w:eastAsia="Calibri" w:hAnsi="TH SarabunIT๙" w:cs="TH SarabunIT๙" w:hint="cs"/>
          <w:sz w:val="28"/>
          <w:cs/>
        </w:rPr>
        <w:t>(พ.ศ. 2566-2570) เ</w:t>
      </w:r>
      <w:r w:rsidR="00511EC4" w:rsidRPr="00B678DE">
        <w:rPr>
          <w:rFonts w:ascii="TH SarabunIT๙" w:eastAsia="Calibri" w:hAnsi="TH SarabunIT๙" w:cs="TH SarabunIT๙" w:hint="cs"/>
          <w:sz w:val="28"/>
          <w:cs/>
        </w:rPr>
        <w:t>ป็นไปตามแนวทางการขับเคลื่อน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แผนปฏิบัติการด้านการส่งเสริมคุณธรรมแห่งชาติ ระยะที่ 2 </w:t>
      </w:r>
      <w:r w:rsidR="00511EC4">
        <w:rPr>
          <w:rFonts w:ascii="TH SarabunIT๙" w:eastAsia="Calibri" w:hAnsi="TH SarabunIT๙" w:cs="TH SarabunIT๙"/>
          <w:sz w:val="28"/>
          <w:cs/>
        </w:rPr>
        <w:br/>
      </w:r>
      <w:r w:rsidR="00511EC4" w:rsidRPr="00D327E9">
        <w:rPr>
          <w:rFonts w:ascii="TH SarabunIT๙" w:eastAsia="Calibri" w:hAnsi="TH SarabunIT๙" w:cs="TH SarabunIT๙" w:hint="cs"/>
          <w:sz w:val="28"/>
          <w:cs/>
        </w:rPr>
        <w:t>(พ.ศ. 2566-2570) นั้น</w:t>
      </w:r>
    </w:p>
    <w:p w14:paraId="58A4896B" w14:textId="2DB769FF" w:rsidR="00B678DE" w:rsidRPr="00B678DE" w:rsidRDefault="00511EC4" w:rsidP="00511EC4">
      <w:pPr>
        <w:tabs>
          <w:tab w:val="left" w:pos="102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</w:r>
      <w:r w:rsidR="00B678DE" w:rsidRPr="00CB7C6B">
        <w:rPr>
          <w:rFonts w:ascii="TH SarabunIT๙" w:eastAsia="Calibri" w:hAnsi="TH SarabunIT๙" w:cs="TH SarabunIT๙"/>
          <w:spacing w:val="-10"/>
          <w:sz w:val="28"/>
          <w:cs/>
        </w:rPr>
        <w:t>ฉะนั้น เพื่อให้การขับเคลื่อนแผนปฏิบัติการส่งเสริมคุณธรรม</w:t>
      </w:r>
      <w:r w:rsidR="00B678DE" w:rsidRPr="00CB7C6B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 หน่วยงาน</w:t>
      </w:r>
      <w:r w:rsidR="00432CE4" w:rsidRPr="00CB7C6B">
        <w:rPr>
          <w:rFonts w:ascii="TH SarabunIT๙" w:eastAsia="Calibri" w:hAnsi="TH SarabunIT๙" w:cs="TH SarabunIT๙" w:hint="cs"/>
          <w:spacing w:val="-10"/>
          <w:sz w:val="28"/>
          <w:u w:val="dotted"/>
          <w:cs/>
        </w:rPr>
        <w:t xml:space="preserve">   </w:t>
      </w:r>
      <w:r w:rsidR="00B678DE" w:rsidRPr="00CB7C6B">
        <w:rPr>
          <w:rFonts w:ascii="TH SarabunIT๙" w:eastAsia="Calibri" w:hAnsi="TH SarabunIT๙" w:cs="TH SarabunIT๙" w:hint="cs"/>
          <w:spacing w:val="-10"/>
          <w:sz w:val="28"/>
          <w:cs/>
        </w:rPr>
        <w:t>(</w:t>
      </w:r>
      <w:r w:rsidR="00B678DE" w:rsidRPr="00CB7C6B">
        <w:rPr>
          <w:rFonts w:ascii="TH SarabunIT๙" w:eastAsia="Calibri" w:hAnsi="TH SarabunIT๙" w:cs="TH SarabunIT๙"/>
          <w:spacing w:val="-10"/>
          <w:sz w:val="28"/>
          <w:cs/>
        </w:rPr>
        <w:t>ชื่อ</w:t>
      </w:r>
      <w:r w:rsidR="00B678DE" w:rsidRPr="00CB7C6B">
        <w:rPr>
          <w:rFonts w:ascii="TH SarabunIT๙" w:eastAsia="Calibri" w:hAnsi="TH SarabunIT๙" w:cs="TH SarabunIT๙" w:hint="cs"/>
          <w:spacing w:val="-10"/>
          <w:sz w:val="28"/>
          <w:cs/>
        </w:rPr>
        <w:t>หน่วยงาน</w:t>
      </w:r>
      <w:r w:rsidR="00B678DE" w:rsidRPr="00CB7C6B">
        <w:rPr>
          <w:rFonts w:ascii="TH SarabunIT๙" w:eastAsia="Calibri" w:hAnsi="TH SarabunIT๙" w:cs="TH SarabunIT๙"/>
          <w:spacing w:val="-10"/>
          <w:sz w:val="28"/>
          <w:cs/>
        </w:rPr>
        <w:t xml:space="preserve">) </w:t>
      </w:r>
      <w:r w:rsidR="00CB7C6B" w:rsidRPr="00CB7C6B">
        <w:rPr>
          <w:rFonts w:ascii="TH SarabunIT๙" w:eastAsia="Calibri" w:hAnsi="TH SarabunIT๙" w:cs="TH SarabunIT๙" w:hint="cs"/>
          <w:spacing w:val="-10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 w:hint="cs"/>
          <w:spacing w:val="-10"/>
          <w:sz w:val="28"/>
          <w:cs/>
        </w:rPr>
        <w:t>8</w:t>
      </w:r>
      <w:r w:rsidR="00CB7C6B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เป็นไปด้วยความเรียบร้อย และมีประสิทธิภาพ จึงแต่งตั้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ง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คณะทำงานจัดทำและขับเคลื่อนแผนปฏิบัติการส่งเสริมคุณธรรม</w:t>
      </w:r>
      <w:r w:rsidR="00B678DE" w:rsidRP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B678DE" w:rsidRPr="00B678D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หน่วยงาน</w:t>
      </w:r>
      <w:r w:rsidR="00432CE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(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ชื่อ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)</w:t>
      </w:r>
      <w:r w:rsidR="00B678DE"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B7C6B" w:rsidRPr="00ED68AE">
        <w:rPr>
          <w:rFonts w:ascii="TH SarabunIT๙" w:eastAsia="Calibri" w:hAnsi="TH SarabunIT๙" w:cs="TH SarabunIT๙" w:hint="cs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/>
          <w:sz w:val="28"/>
        </w:rPr>
        <w:t>8</w:t>
      </w:r>
      <w:r w:rsidR="00CB7C6B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โดยมีองค์ประกอบ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หน้าที่</w:t>
      </w:r>
      <w:r w:rsidR="00432CE4">
        <w:rPr>
          <w:rFonts w:ascii="TH SarabunIT๙" w:eastAsia="Calibri" w:hAnsi="TH SarabunIT๙" w:cs="TH SarabunIT๙" w:hint="cs"/>
          <w:sz w:val="28"/>
          <w:cs/>
        </w:rPr>
        <w:t xml:space="preserve">และอำนาจ </w:t>
      </w:r>
      <w:r w:rsidR="00B678DE" w:rsidRPr="00B678DE">
        <w:rPr>
          <w:rFonts w:ascii="TH SarabunIT๙" w:eastAsia="Calibri" w:hAnsi="TH SarabunIT๙" w:cs="TH SarabunIT๙"/>
          <w:sz w:val="28"/>
          <w:cs/>
        </w:rPr>
        <w:t>ดังต่อไปนี้</w:t>
      </w:r>
    </w:p>
    <w:p w14:paraId="3B38A430" w14:textId="3F21912C" w:rsidR="00B678DE" w:rsidRDefault="00B678DE" w:rsidP="00702BE1">
      <w:pPr>
        <w:tabs>
          <w:tab w:val="left" w:pos="1021"/>
          <w:tab w:val="left" w:pos="1276"/>
          <w:tab w:val="left" w:pos="1418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๑.</w:t>
      </w:r>
      <w:r w:rsidR="00432CE4">
        <w:rPr>
          <w:rFonts w:ascii="TH SarabunIT๙" w:eastAsia="Calibri" w:hAnsi="TH SarabunIT๙" w:cs="TH SarabunIT๙"/>
          <w:sz w:val="28"/>
          <w:cs/>
        </w:rPr>
        <w:tab/>
      </w:r>
      <w:r w:rsidRPr="00432CE4">
        <w:rPr>
          <w:rFonts w:ascii="TH SarabunIT๙" w:eastAsia="Calibri" w:hAnsi="TH SarabunIT๙" w:cs="TH SarabunIT๙"/>
          <w:sz w:val="28"/>
          <w:cs/>
        </w:rPr>
        <w:t>องค์ประกอบ</w:t>
      </w:r>
    </w:p>
    <w:tbl>
      <w:tblPr>
        <w:tblStyle w:val="a8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2454"/>
      </w:tblGrid>
      <w:tr w:rsidR="00432CE4" w:rsidRPr="00432CE4" w14:paraId="2F953B26" w14:textId="77777777" w:rsidTr="00F9134B">
        <w:tc>
          <w:tcPr>
            <w:tcW w:w="425" w:type="dxa"/>
            <w:hideMark/>
          </w:tcPr>
          <w:p w14:paraId="1A69E7F0" w14:textId="33A223C0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ind w:left="-2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</w:rPr>
              <w:t>1.1</w:t>
            </w:r>
          </w:p>
        </w:tc>
        <w:tc>
          <w:tcPr>
            <w:tcW w:w="5245" w:type="dxa"/>
            <w:hideMark/>
          </w:tcPr>
          <w:p w14:paraId="6BF3B295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7F16FA8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ประธาน</w:t>
            </w:r>
          </w:p>
        </w:tc>
      </w:tr>
      <w:tr w:rsidR="00432CE4" w:rsidRPr="00432CE4" w14:paraId="721ED1AB" w14:textId="77777777" w:rsidTr="00F9134B">
        <w:tc>
          <w:tcPr>
            <w:tcW w:w="425" w:type="dxa"/>
            <w:hideMark/>
          </w:tcPr>
          <w:p w14:paraId="0B0AE644" w14:textId="6E425071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1.2</w:t>
            </w:r>
          </w:p>
        </w:tc>
        <w:tc>
          <w:tcPr>
            <w:tcW w:w="5245" w:type="dxa"/>
            <w:hideMark/>
          </w:tcPr>
          <w:p w14:paraId="3C3080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BC9A72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รองประธาน</w:t>
            </w:r>
          </w:p>
        </w:tc>
      </w:tr>
      <w:tr w:rsidR="00432CE4" w:rsidRPr="00432CE4" w14:paraId="124E56E7" w14:textId="77777777" w:rsidTr="00F9134B">
        <w:tc>
          <w:tcPr>
            <w:tcW w:w="425" w:type="dxa"/>
            <w:hideMark/>
          </w:tcPr>
          <w:p w14:paraId="235E7E0A" w14:textId="0114FB23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1.3</w:t>
            </w:r>
          </w:p>
        </w:tc>
        <w:tc>
          <w:tcPr>
            <w:tcW w:w="5245" w:type="dxa"/>
            <w:hideMark/>
          </w:tcPr>
          <w:p w14:paraId="7B161547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3B483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64E09139" w14:textId="77777777" w:rsidTr="00F9134B">
        <w:tc>
          <w:tcPr>
            <w:tcW w:w="425" w:type="dxa"/>
            <w:hideMark/>
          </w:tcPr>
          <w:p w14:paraId="146FC19B" w14:textId="1CF31967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5245" w:type="dxa"/>
            <w:hideMark/>
          </w:tcPr>
          <w:p w14:paraId="1E6313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9E943F2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</w:t>
            </w:r>
          </w:p>
        </w:tc>
      </w:tr>
      <w:tr w:rsidR="00432CE4" w:rsidRPr="00432CE4" w14:paraId="31ECF77C" w14:textId="77777777" w:rsidTr="00F9134B">
        <w:tc>
          <w:tcPr>
            <w:tcW w:w="425" w:type="dxa"/>
            <w:hideMark/>
          </w:tcPr>
          <w:p w14:paraId="163030A5" w14:textId="352233ED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245" w:type="dxa"/>
            <w:hideMark/>
          </w:tcPr>
          <w:p w14:paraId="51C6E3DC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5620586B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คณะทำงานและเลขานุการ</w:t>
            </w:r>
          </w:p>
        </w:tc>
      </w:tr>
      <w:tr w:rsidR="00432CE4" w:rsidRPr="00432CE4" w14:paraId="61B804D9" w14:textId="77777777" w:rsidTr="00F9134B">
        <w:tc>
          <w:tcPr>
            <w:tcW w:w="425" w:type="dxa"/>
            <w:hideMark/>
          </w:tcPr>
          <w:p w14:paraId="6ADF1820" w14:textId="7C2ED037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5245" w:type="dxa"/>
            <w:hideMark/>
          </w:tcPr>
          <w:p w14:paraId="0BAD79CA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1925FF1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  <w:tr w:rsidR="00432CE4" w:rsidRPr="00432CE4" w14:paraId="139495E7" w14:textId="77777777" w:rsidTr="00F9134B">
        <w:tc>
          <w:tcPr>
            <w:tcW w:w="425" w:type="dxa"/>
            <w:hideMark/>
          </w:tcPr>
          <w:p w14:paraId="6B9EDD75" w14:textId="2AF6D09F" w:rsidR="00432CE4" w:rsidRPr="00432CE4" w:rsidRDefault="00F9134B" w:rsidP="00432CE4">
            <w:pPr>
              <w:tabs>
                <w:tab w:val="left" w:pos="1021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2CE4" w:rsidRPr="00432CE4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511EC4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5245" w:type="dxa"/>
            <w:hideMark/>
          </w:tcPr>
          <w:p w14:paraId="48A2CF88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  <w:tab w:val="left" w:pos="48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  <w:r w:rsidRPr="00432CE4">
              <w:rPr>
                <w:rFonts w:ascii="TH SarabunIT๙" w:hAnsi="TH SarabunIT๙" w:cs="TH SarabunIT๙"/>
                <w:sz w:val="28"/>
                <w:u w:val="dotted"/>
              </w:rPr>
              <w:tab/>
            </w:r>
          </w:p>
        </w:tc>
        <w:tc>
          <w:tcPr>
            <w:tcW w:w="2454" w:type="dxa"/>
            <w:hideMark/>
          </w:tcPr>
          <w:p w14:paraId="29008254" w14:textId="77777777" w:rsidR="00432CE4" w:rsidRPr="00432CE4" w:rsidRDefault="00432CE4" w:rsidP="00432CE4">
            <w:pPr>
              <w:tabs>
                <w:tab w:val="left" w:pos="1021"/>
                <w:tab w:val="left" w:pos="1276"/>
                <w:tab w:val="left" w:pos="1701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32CE4">
              <w:rPr>
                <w:rFonts w:ascii="TH SarabunIT๙" w:hAnsi="TH SarabunIT๙" w:cs="TH SarabunIT๙"/>
                <w:sz w:val="28"/>
                <w:cs/>
              </w:rPr>
              <w:t>คณะทำงานและผู้ช่วยเลขานุการ</w:t>
            </w:r>
          </w:p>
        </w:tc>
      </w:tr>
    </w:tbl>
    <w:p w14:paraId="70555690" w14:textId="77777777" w:rsidR="00B678DE" w:rsidRPr="00432CE4" w:rsidRDefault="00B678DE" w:rsidP="00F9134B">
      <w:pPr>
        <w:tabs>
          <w:tab w:val="left" w:pos="1021"/>
          <w:tab w:val="left" w:pos="1276"/>
          <w:tab w:val="left" w:pos="1701"/>
        </w:tabs>
        <w:spacing w:before="120"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432CE4">
        <w:rPr>
          <w:rFonts w:ascii="TH SarabunIT๙" w:eastAsia="Calibri" w:hAnsi="TH SarabunIT๙" w:cs="TH SarabunIT๙"/>
          <w:sz w:val="28"/>
          <w:cs/>
        </w:rPr>
        <w:t>๒. หน้าที่</w:t>
      </w:r>
      <w:r w:rsidR="00D07B7D" w:rsidRPr="00432CE4">
        <w:rPr>
          <w:rFonts w:ascii="TH SarabunIT๙" w:eastAsia="Calibri" w:hAnsi="TH SarabunIT๙" w:cs="TH SarabunIT๙" w:hint="cs"/>
          <w:sz w:val="28"/>
          <w:cs/>
        </w:rPr>
        <w:t>และอำนาจ</w:t>
      </w:r>
    </w:p>
    <w:p w14:paraId="5746E71E" w14:textId="4C908948" w:rsidR="00511EC4" w:rsidRPr="00A426DA" w:rsidRDefault="00B678DE" w:rsidP="00511EC4">
      <w:pPr>
        <w:tabs>
          <w:tab w:val="left" w:pos="1021"/>
          <w:tab w:val="left" w:pos="1276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4"/>
          <w:szCs w:val="24"/>
        </w:rPr>
      </w:pPr>
      <w:r w:rsidRPr="00B678DE">
        <w:rPr>
          <w:rFonts w:ascii="TH SarabunIT๙" w:eastAsia="Calibri" w:hAnsi="TH SarabunIT๙" w:cs="TH SarabunIT๙"/>
          <w:sz w:val="28"/>
        </w:rPr>
        <w:tab/>
        <w:t xml:space="preserve">2.1 </w:t>
      </w:r>
      <w:r w:rsidRPr="00B678DE">
        <w:rPr>
          <w:rFonts w:ascii="TH SarabunIT๙" w:eastAsia="Calibri" w:hAnsi="TH SarabunIT๙" w:cs="TH SarabunIT๙"/>
          <w:sz w:val="28"/>
          <w:cs/>
        </w:rPr>
        <w:t>ให้คณะทำงานมีหน้าที่รวบรวมข้อมูล ศึกษา วิเคราะห์รูปแบบการส่งเสริมคุณธรรมในหน่วยงาน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511EC4">
        <w:rPr>
          <w:rFonts w:ascii="TH SarabunIT๙" w:eastAsia="Calibri" w:hAnsi="TH SarabunIT๙" w:cs="TH SarabunIT๙"/>
          <w:sz w:val="28"/>
        </w:rPr>
        <w:br/>
      </w:r>
      <w:r w:rsidRPr="00B678DE">
        <w:rPr>
          <w:rFonts w:ascii="TH SarabunIT๙" w:eastAsia="Calibri" w:hAnsi="TH SarabunIT๙" w:cs="TH SarabunIT๙"/>
          <w:sz w:val="28"/>
          <w:cs/>
        </w:rPr>
        <w:t>กับทั้งกลุ่มเป้าหมายตามภารกิจให้สอดคล้องกับ</w:t>
      </w:r>
      <w:r w:rsidR="00511EC4" w:rsidRPr="00B678DE">
        <w:rPr>
          <w:rFonts w:ascii="TH SarabunIT๙" w:eastAsia="Calibri" w:hAnsi="TH SarabunIT๙" w:cs="TH SarabunIT๙"/>
          <w:sz w:val="28"/>
          <w:cs/>
        </w:rPr>
        <w:t>แผน</w:t>
      </w:r>
      <w:r w:rsidR="00511EC4">
        <w:rPr>
          <w:rFonts w:ascii="TH SarabunIT๙" w:eastAsia="Calibri" w:hAnsi="TH SarabunIT๙" w:cs="TH SarabunIT๙" w:hint="cs"/>
          <w:sz w:val="28"/>
          <w:cs/>
        </w:rPr>
        <w:t xml:space="preserve">ปฏิบัติราชการด้านการส่งเสริมคุณธรรม จริยธรรม กระทรวงสาธารณสุข </w:t>
      </w:r>
      <w:r w:rsidR="00511EC4">
        <w:rPr>
          <w:rFonts w:ascii="TH SarabunIT๙" w:eastAsia="Calibri" w:hAnsi="TH SarabunIT๙" w:cs="TH SarabunIT๙"/>
          <w:sz w:val="28"/>
        </w:rPr>
        <w:br/>
      </w:r>
      <w:r w:rsidR="00511EC4">
        <w:rPr>
          <w:rFonts w:ascii="TH SarabunIT๙" w:eastAsia="Calibri" w:hAnsi="TH SarabunIT๙" w:cs="TH SarabunIT๙" w:hint="cs"/>
          <w:sz w:val="28"/>
          <w:cs/>
        </w:rPr>
        <w:t>ระยะที่ 2 (พ.ศ. 2566-2570)</w:t>
      </w:r>
    </w:p>
    <w:p w14:paraId="74861686" w14:textId="36AD7E19" w:rsid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511EC4">
        <w:rPr>
          <w:rFonts w:ascii="TH SarabunIT๙" w:eastAsia="Calibri" w:hAnsi="TH SarabunIT๙" w:cs="TH SarabunIT๙"/>
          <w:sz w:val="28"/>
          <w:cs/>
        </w:rPr>
        <w:tab/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2.2 </w:t>
      </w:r>
      <w:r w:rsidRPr="00511EC4">
        <w:rPr>
          <w:rFonts w:ascii="TH SarabunIT๙" w:eastAsia="Calibri" w:hAnsi="TH SarabunIT๙" w:cs="TH SarabunIT๙"/>
          <w:sz w:val="28"/>
          <w:cs/>
        </w:rPr>
        <w:t>จัดทำเป็นแผนปฏิบัติการส่งเสริมคุณธรรม</w:t>
      </w:r>
      <w:r w:rsidRPr="00511EC4">
        <w:rPr>
          <w:rFonts w:ascii="TH SarabunIT๙" w:eastAsia="Calibri" w:hAnsi="TH SarabunIT๙" w:cs="TH SarabunIT๙"/>
          <w:sz w:val="28"/>
          <w:u w:val="dotted"/>
          <w:cs/>
        </w:rPr>
        <w:t xml:space="preserve">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B7C6B" w:rsidRPr="00ED68AE">
        <w:rPr>
          <w:rFonts w:ascii="TH SarabunIT๙" w:eastAsia="Calibri" w:hAnsi="TH SarabunIT๙" w:cs="TH SarabunIT๙" w:hint="cs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/>
          <w:sz w:val="28"/>
        </w:rPr>
        <w:t>8</w:t>
      </w:r>
      <w:r w:rsidRPr="00511EC4">
        <w:rPr>
          <w:rFonts w:ascii="TH SarabunIT๙" w:eastAsia="Calibri" w:hAnsi="TH SarabunIT๙" w:cs="TH SarabunIT๙"/>
          <w:sz w:val="28"/>
          <w:cs/>
        </w:rPr>
        <w:t>และดำเนินการขับเคลื่อนแผนฯ ดังกล่าว โดยการสร้างการรับรู้และความเข้าใจ</w:t>
      </w:r>
      <w:r w:rsidR="00511EC4" w:rsidRPr="00511EC4">
        <w:rPr>
          <w:rFonts w:ascii="TH SarabunIT๙" w:eastAsia="Calibri" w:hAnsi="TH SarabunIT๙" w:cs="TH SarabunIT๙"/>
          <w:sz w:val="28"/>
          <w:cs/>
        </w:rPr>
        <w:t>ในแผน</w:t>
      </w:r>
      <w:r w:rsidR="00511EC4" w:rsidRPr="00511EC4">
        <w:rPr>
          <w:rFonts w:ascii="TH SarabunIT๙" w:eastAsia="Calibri" w:hAnsi="TH SarabunIT๙" w:cs="TH SarabunIT๙" w:hint="cs"/>
          <w:sz w:val="28"/>
          <w:cs/>
        </w:rPr>
        <w:t>ปฏิบัติราชการด้านการส่งเสริมคุณธรรม จริยธรรม กระทรวงสาธารณสุข ระยะที่ 2 (พ.ศ. 2566-2570)</w:t>
      </w:r>
      <w:r w:rsidR="002B4F0D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และแผนปฏิบัติการส่งเสริมคุณธรรม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Pr="00511EC4">
        <w:rPr>
          <w:rFonts w:ascii="TH SarabunIT๙" w:eastAsia="Calibri" w:hAnsi="TH SarabunIT๙" w:cs="TH SarabunIT๙" w:hint="cs"/>
          <w:sz w:val="28"/>
          <w:u w:val="dotted"/>
          <w:cs/>
        </w:rPr>
        <w:t>หน่วยงาน</w:t>
      </w:r>
      <w:r w:rsidR="00432CE4" w:rsidRPr="00511EC4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="00CB7C6B">
        <w:rPr>
          <w:rFonts w:ascii="TH SarabunIT๙" w:eastAsia="Calibri" w:hAnsi="TH SarabunIT๙" w:cs="TH SarabunIT๙"/>
          <w:sz w:val="28"/>
          <w:cs/>
        </w:rPr>
        <w:br/>
      </w:r>
      <w:r w:rsidRPr="00511EC4">
        <w:rPr>
          <w:rFonts w:ascii="TH SarabunIT๙" w:eastAsia="Calibri" w:hAnsi="TH SarabunIT๙" w:cs="TH SarabunIT๙" w:hint="cs"/>
          <w:sz w:val="28"/>
          <w:cs/>
        </w:rPr>
        <w:t>(</w:t>
      </w:r>
      <w:r w:rsidRPr="00511EC4">
        <w:rPr>
          <w:rFonts w:ascii="TH SarabunIT๙" w:eastAsia="Calibri" w:hAnsi="TH SarabunIT๙" w:cs="TH SarabunIT๙"/>
          <w:sz w:val="28"/>
          <w:cs/>
        </w:rPr>
        <w:t>ชื่อ</w:t>
      </w:r>
      <w:r w:rsidRPr="00511EC4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511EC4">
        <w:rPr>
          <w:rFonts w:ascii="TH SarabunIT๙" w:eastAsia="Calibri" w:hAnsi="TH SarabunIT๙" w:cs="TH SarabunIT๙"/>
          <w:sz w:val="28"/>
          <w:cs/>
        </w:rPr>
        <w:t>)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B7C6B" w:rsidRPr="00ED68AE">
        <w:rPr>
          <w:rFonts w:ascii="TH SarabunIT๙" w:eastAsia="Calibri" w:hAnsi="TH SarabunIT๙" w:cs="TH SarabunIT๙" w:hint="cs"/>
          <w:sz w:val="28"/>
          <w:cs/>
        </w:rPr>
        <w:t>ประจำปีงบประมาณ พ.ศ. 256</w:t>
      </w:r>
      <w:r w:rsidR="006F33FC">
        <w:rPr>
          <w:rFonts w:ascii="TH SarabunIT๙" w:eastAsia="Calibri" w:hAnsi="TH SarabunIT๙" w:cs="TH SarabunIT๙"/>
          <w:sz w:val="28"/>
        </w:rPr>
        <w:t>8</w:t>
      </w:r>
      <w:r w:rsidR="00CB7C6B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511EC4">
        <w:rPr>
          <w:rFonts w:ascii="TH SarabunIT๙" w:eastAsia="Calibri" w:hAnsi="TH SarabunIT๙" w:cs="TH SarabunIT๙"/>
          <w:sz w:val="28"/>
          <w:cs/>
        </w:rPr>
        <w:t>ให้แก่</w:t>
      </w:r>
      <w:r w:rsidRPr="00511EC4">
        <w:rPr>
          <w:rFonts w:ascii="TH SarabunIT๙" w:eastAsia="Calibri" w:hAnsi="TH SarabunIT๙" w:cs="TH SarabunIT๙" w:hint="cs"/>
          <w:sz w:val="28"/>
          <w:cs/>
        </w:rPr>
        <w:t xml:space="preserve">บุคลากรในหน่วยงาน </w:t>
      </w:r>
    </w:p>
    <w:p w14:paraId="63065D02" w14:textId="0B572F9F" w:rsidR="00511EC4" w:rsidRPr="00511EC4" w:rsidRDefault="00511EC4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  <w:t xml:space="preserve">2.3 </w:t>
      </w:r>
      <w:r>
        <w:rPr>
          <w:rFonts w:ascii="TH SarabunIT๙" w:eastAsia="Calibri" w:hAnsi="TH SarabunIT๙" w:cs="TH SarabunIT๙" w:hint="cs"/>
          <w:sz w:val="28"/>
          <w:cs/>
        </w:rPr>
        <w:t>ดำเนินการนำข้อมูลขึ้นเผยแพร่บนเว็บไซต์หลักของหน่วยงาน ตามระยะเวลาที่ศูนย์ปฏิบัติการต่อต้าน</w:t>
      </w:r>
      <w:r>
        <w:rPr>
          <w:rFonts w:ascii="TH SarabunIT๙" w:eastAsia="Calibri" w:hAnsi="TH SarabunIT๙" w:cs="TH SarabunIT๙"/>
          <w:sz w:val="28"/>
          <w:cs/>
        </w:rPr>
        <w:br/>
      </w:r>
      <w:r>
        <w:rPr>
          <w:rFonts w:ascii="TH SarabunIT๙" w:eastAsia="Calibri" w:hAnsi="TH SarabunIT๙" w:cs="TH SarabunIT๙" w:hint="cs"/>
          <w:sz w:val="28"/>
          <w:cs/>
        </w:rPr>
        <w:t>การทุจริต กระทรวงสาธารณสุข กำหนด</w:t>
      </w:r>
    </w:p>
    <w:p w14:paraId="571B101C" w14:textId="6663BE46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ab/>
      </w:r>
      <w:r w:rsidRPr="00B678DE">
        <w:rPr>
          <w:rFonts w:ascii="TH SarabunIT๙" w:eastAsia="Calibri" w:hAnsi="TH SarabunIT๙" w:cs="TH SarabunIT๙" w:hint="cs"/>
          <w:sz w:val="28"/>
          <w:cs/>
        </w:rPr>
        <w:t>2.</w:t>
      </w:r>
      <w:r w:rsidR="00511EC4">
        <w:rPr>
          <w:rFonts w:ascii="TH SarabunIT๙" w:eastAsia="Calibri" w:hAnsi="TH SarabunIT๙" w:cs="TH SarabunIT๙"/>
          <w:sz w:val="28"/>
        </w:rPr>
        <w:t>4</w:t>
      </w:r>
      <w:r w:rsidRPr="00B678DE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678DE">
        <w:rPr>
          <w:rFonts w:ascii="TH SarabunIT๙" w:eastAsia="Calibri" w:hAnsi="TH SarabunIT๙" w:cs="TH SarabunIT๙"/>
          <w:sz w:val="28"/>
          <w:cs/>
        </w:rPr>
        <w:t>ดำเนินการ</w:t>
      </w:r>
      <w:r w:rsidR="00D07B7D">
        <w:rPr>
          <w:rFonts w:ascii="TH SarabunIT๙" w:eastAsia="Calibri" w:hAnsi="TH SarabunIT๙" w:cs="TH SarabunIT๙" w:hint="cs"/>
          <w:sz w:val="28"/>
          <w:cs/>
        </w:rPr>
        <w:t>ราย</w:t>
      </w:r>
      <w:r w:rsidRPr="00B678DE">
        <w:rPr>
          <w:rFonts w:ascii="TH SarabunIT๙" w:eastAsia="Calibri" w:hAnsi="TH SarabunIT๙" w:cs="TH SarabunIT๙" w:hint="cs"/>
          <w:sz w:val="28"/>
          <w:cs/>
        </w:rPr>
        <w:t>งานผลตามแผนปฏิบัติการส่งเสริมคุณธรรมระดับหน่วยงาน และดำเนินการจัดส่ง</w:t>
      </w:r>
      <w:r w:rsidRPr="00B678DE">
        <w:rPr>
          <w:rFonts w:ascii="TH SarabunIT๙" w:eastAsia="Calibri" w:hAnsi="TH SarabunIT๙" w:cs="TH SarabunIT๙" w:hint="cs"/>
          <w:sz w:val="28"/>
          <w:cs/>
        </w:rPr>
        <w:br/>
        <w:t>ให้ศูนย์ปฏิบัติการต่อต้านการทุจริต กระทรวงสาธารณสุข ในเวลาที่กำหนด</w:t>
      </w:r>
    </w:p>
    <w:p w14:paraId="4445DEB5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 w:hint="cs"/>
          <w:sz w:val="28"/>
          <w:cs/>
        </w:rPr>
        <w:tab/>
        <w:t xml:space="preserve">2.4 ดำเนินการอื่นใดตามที่ได้รับมอบหมาย </w:t>
      </w:r>
    </w:p>
    <w:p w14:paraId="477DAC1B" w14:textId="77777777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ind w:firstLine="1021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3B40664B" w14:textId="77777777" w:rsidR="00B678DE" w:rsidRPr="00B678DE" w:rsidRDefault="00B678DE" w:rsidP="00D07B7D">
      <w:pPr>
        <w:tabs>
          <w:tab w:val="left" w:pos="1021"/>
          <w:tab w:val="left" w:pos="1418"/>
          <w:tab w:val="left" w:pos="1701"/>
        </w:tabs>
        <w:spacing w:after="200" w:line="240" w:lineRule="auto"/>
        <w:ind w:firstLine="1021"/>
        <w:jc w:val="thaiDistribute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ทั้งนี้ ตั้งแต่บัดนี้เป็นต้นไป</w:t>
      </w:r>
    </w:p>
    <w:p w14:paraId="30A126F6" w14:textId="3866D815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สั่ง ณ วันที่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เดือน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พ.ศ.</w:t>
      </w:r>
      <w:r w:rsidR="00D07B7D">
        <w:rPr>
          <w:rFonts w:ascii="TH SarabunIT๙" w:eastAsia="Calibri" w:hAnsi="TH SarabunIT๙" w:cs="TH SarabunIT๙"/>
          <w:sz w:val="28"/>
        </w:rPr>
        <w:t xml:space="preserve"> 256</w:t>
      </w:r>
      <w:r w:rsidR="00CC152A">
        <w:rPr>
          <w:rFonts w:ascii="TH SarabunIT๙" w:eastAsia="Calibri" w:hAnsi="TH SarabunIT๙" w:cs="TH SarabunIT๙"/>
          <w:sz w:val="28"/>
        </w:rPr>
        <w:t>8</w:t>
      </w:r>
      <w:bookmarkStart w:id="0" w:name="_GoBack"/>
      <w:bookmarkEnd w:id="0"/>
    </w:p>
    <w:p w14:paraId="31606B6F" w14:textId="5463D7A3" w:rsidR="00B678DE" w:rsidRPr="006F6E63" w:rsidRDefault="006F6E63" w:rsidP="006F6E63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</w:rPr>
      </w:pPr>
      <w:r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</w:t>
      </w:r>
      <w:r w:rsidRPr="006F6E63">
        <w:rPr>
          <w:rFonts w:ascii="TH SarabunIT๙" w:eastAsia="Calibri" w:hAnsi="TH SarabunIT๙" w:cs="TH SarabunIT๙" w:hint="cs"/>
          <w:color w:val="FFFFFF" w:themeColor="background1"/>
          <w:sz w:val="28"/>
          <w:u w:val="dotted"/>
          <w:cs/>
        </w:rPr>
        <w:t>.</w:t>
      </w:r>
    </w:p>
    <w:p w14:paraId="5B06406A" w14:textId="3FA16586" w:rsidR="00B678DE" w:rsidRPr="006F6E63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  <w:u w:val="dotted"/>
          <w:cs/>
        </w:rPr>
      </w:pPr>
      <w:r w:rsidRPr="00B678DE">
        <w:rPr>
          <w:rFonts w:ascii="TH SarabunIT๙" w:eastAsia="Calibri" w:hAnsi="TH SarabunIT๙" w:cs="TH SarabunIT๙"/>
          <w:sz w:val="28"/>
          <w:cs/>
        </w:rPr>
        <w:t>(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p w14:paraId="19E1FA1A" w14:textId="22E55E9D" w:rsidR="00B678DE" w:rsidRPr="00B678DE" w:rsidRDefault="00B678DE" w:rsidP="00B678DE">
      <w:pPr>
        <w:tabs>
          <w:tab w:val="left" w:pos="102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B678DE">
        <w:rPr>
          <w:rFonts w:ascii="TH SarabunIT๙" w:eastAsia="Calibri" w:hAnsi="TH SarabunIT๙" w:cs="TH SarabunIT๙"/>
          <w:sz w:val="28"/>
          <w:cs/>
        </w:rPr>
        <w:t>ผู้บริหารของ</w:t>
      </w:r>
      <w:r w:rsidR="006F6E63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                      </w:t>
      </w:r>
      <w:r w:rsidRPr="00B678DE">
        <w:rPr>
          <w:rFonts w:ascii="TH SarabunIT๙" w:eastAsia="Calibri" w:hAnsi="TH SarabunIT๙" w:cs="TH SarabunIT๙"/>
          <w:sz w:val="28"/>
          <w:cs/>
        </w:rPr>
        <w:t>(ชื่อ</w:t>
      </w:r>
      <w:r w:rsidRPr="00B678DE">
        <w:rPr>
          <w:rFonts w:ascii="TH SarabunIT๙" w:eastAsia="Calibri" w:hAnsi="TH SarabunIT๙" w:cs="TH SarabunIT๙" w:hint="cs"/>
          <w:sz w:val="28"/>
          <w:cs/>
        </w:rPr>
        <w:t>หน่วยงาน</w:t>
      </w:r>
      <w:r w:rsidRPr="00B678DE">
        <w:rPr>
          <w:rFonts w:ascii="TH SarabunIT๙" w:eastAsia="Calibri" w:hAnsi="TH SarabunIT๙" w:cs="TH SarabunIT๙"/>
          <w:sz w:val="28"/>
          <w:cs/>
        </w:rPr>
        <w:t>)</w:t>
      </w:r>
    </w:p>
    <w:sectPr w:rsidR="00B678DE" w:rsidRPr="00B678DE" w:rsidSect="00CB7C6B">
      <w:footerReference w:type="default" r:id="rId7"/>
      <w:pgSz w:w="12240" w:h="15840"/>
      <w:pgMar w:top="284" w:right="1134" w:bottom="426" w:left="1701" w:header="294" w:footer="363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17104" w14:textId="77777777" w:rsidR="00D4445F" w:rsidRDefault="00D4445F" w:rsidP="00D07B7D">
      <w:pPr>
        <w:spacing w:after="0" w:line="240" w:lineRule="auto"/>
      </w:pPr>
      <w:r>
        <w:separator/>
      </w:r>
    </w:p>
  </w:endnote>
  <w:endnote w:type="continuationSeparator" w:id="0">
    <w:p w14:paraId="180F71F4" w14:textId="77777777" w:rsidR="00D4445F" w:rsidRDefault="00D4445F" w:rsidP="00D0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51187" w14:textId="77777777" w:rsidR="00D07B7D" w:rsidRPr="00702BE1" w:rsidRDefault="00D07B7D" w:rsidP="00D07B7D">
    <w:pPr>
      <w:pStyle w:val="a5"/>
      <w:ind w:firstLine="720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158DC" w14:textId="77777777" w:rsidR="00D4445F" w:rsidRDefault="00D4445F" w:rsidP="00D07B7D">
      <w:pPr>
        <w:spacing w:after="0" w:line="240" w:lineRule="auto"/>
      </w:pPr>
      <w:r>
        <w:separator/>
      </w:r>
    </w:p>
  </w:footnote>
  <w:footnote w:type="continuationSeparator" w:id="0">
    <w:p w14:paraId="18837310" w14:textId="77777777" w:rsidR="00D4445F" w:rsidRDefault="00D4445F" w:rsidP="00D0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DE"/>
    <w:rsid w:val="00001367"/>
    <w:rsid w:val="000539E7"/>
    <w:rsid w:val="000C135D"/>
    <w:rsid w:val="000E169B"/>
    <w:rsid w:val="00217CED"/>
    <w:rsid w:val="002331F0"/>
    <w:rsid w:val="002B4F0D"/>
    <w:rsid w:val="003231D5"/>
    <w:rsid w:val="0037236A"/>
    <w:rsid w:val="003B25EC"/>
    <w:rsid w:val="003C7088"/>
    <w:rsid w:val="00414ABD"/>
    <w:rsid w:val="00432CE4"/>
    <w:rsid w:val="004760F7"/>
    <w:rsid w:val="00493F8E"/>
    <w:rsid w:val="00507707"/>
    <w:rsid w:val="00511EC4"/>
    <w:rsid w:val="0059704F"/>
    <w:rsid w:val="00615846"/>
    <w:rsid w:val="00664875"/>
    <w:rsid w:val="00673A5C"/>
    <w:rsid w:val="006F3278"/>
    <w:rsid w:val="006F33FC"/>
    <w:rsid w:val="006F6E63"/>
    <w:rsid w:val="00702BE1"/>
    <w:rsid w:val="00740FC1"/>
    <w:rsid w:val="0074184F"/>
    <w:rsid w:val="00801577"/>
    <w:rsid w:val="00803C33"/>
    <w:rsid w:val="0094222A"/>
    <w:rsid w:val="00A46EB1"/>
    <w:rsid w:val="00A50770"/>
    <w:rsid w:val="00A65301"/>
    <w:rsid w:val="00B678DE"/>
    <w:rsid w:val="00BE4ECA"/>
    <w:rsid w:val="00C00AB5"/>
    <w:rsid w:val="00CB7C6B"/>
    <w:rsid w:val="00CC152A"/>
    <w:rsid w:val="00CF4EA3"/>
    <w:rsid w:val="00D07B7D"/>
    <w:rsid w:val="00D30E77"/>
    <w:rsid w:val="00D4445F"/>
    <w:rsid w:val="00DA2A01"/>
    <w:rsid w:val="00E321FD"/>
    <w:rsid w:val="00ED68AE"/>
    <w:rsid w:val="00F10BA4"/>
    <w:rsid w:val="00F341ED"/>
    <w:rsid w:val="00F55D5A"/>
    <w:rsid w:val="00F83F21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92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432CE4"/>
    <w:pPr>
      <w:ind w:left="720"/>
      <w:contextualSpacing/>
    </w:pPr>
  </w:style>
  <w:style w:type="table" w:styleId="a8">
    <w:name w:val="Table Grid"/>
    <w:basedOn w:val="a1"/>
    <w:uiPriority w:val="39"/>
    <w:rsid w:val="00432CE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1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7B7D"/>
  </w:style>
  <w:style w:type="paragraph" w:styleId="a5">
    <w:name w:val="footer"/>
    <w:basedOn w:val="a"/>
    <w:link w:val="a6"/>
    <w:uiPriority w:val="99"/>
    <w:unhideWhenUsed/>
    <w:rsid w:val="00D0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7B7D"/>
  </w:style>
  <w:style w:type="paragraph" w:styleId="a7">
    <w:name w:val="List Paragraph"/>
    <w:basedOn w:val="a"/>
    <w:uiPriority w:val="34"/>
    <w:qFormat/>
    <w:rsid w:val="00432CE4"/>
    <w:pPr>
      <w:ind w:left="720"/>
      <w:contextualSpacing/>
    </w:pPr>
  </w:style>
  <w:style w:type="table" w:styleId="a8">
    <w:name w:val="Table Grid"/>
    <w:basedOn w:val="a1"/>
    <w:uiPriority w:val="39"/>
    <w:rsid w:val="00432CE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1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2019-09-02T13:33:00Z</cp:lastPrinted>
  <dcterms:created xsi:type="dcterms:W3CDTF">2019-09-02T13:32:00Z</dcterms:created>
  <dcterms:modified xsi:type="dcterms:W3CDTF">2024-11-01T06:04:00Z</dcterms:modified>
</cp:coreProperties>
</file>